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26" w:rsidRPr="00362D26" w:rsidRDefault="00362D26" w:rsidP="00362D26">
      <w:pPr>
        <w:jc w:val="center"/>
        <w:rPr>
          <w:b/>
          <w:sz w:val="26"/>
          <w:szCs w:val="26"/>
        </w:rPr>
      </w:pPr>
      <w:r w:rsidRPr="00362D26">
        <w:rPr>
          <w:b/>
          <w:sz w:val="26"/>
          <w:szCs w:val="26"/>
        </w:rPr>
        <w:t xml:space="preserve">« Laissons le regard </w:t>
      </w:r>
      <w:r>
        <w:rPr>
          <w:b/>
          <w:sz w:val="26"/>
          <w:szCs w:val="26"/>
        </w:rPr>
        <w:t xml:space="preserve">miséricordieux </w:t>
      </w:r>
      <w:r w:rsidRPr="00362D26">
        <w:rPr>
          <w:b/>
          <w:sz w:val="26"/>
          <w:szCs w:val="26"/>
        </w:rPr>
        <w:t xml:space="preserve">de Jésus </w:t>
      </w:r>
    </w:p>
    <w:p w:rsidR="00362D26" w:rsidRPr="00362D26" w:rsidRDefault="00362D26" w:rsidP="00362D2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transformer</w:t>
      </w:r>
      <w:proofErr w:type="gramEnd"/>
      <w:r>
        <w:rPr>
          <w:b/>
          <w:sz w:val="26"/>
          <w:szCs w:val="26"/>
        </w:rPr>
        <w:t xml:space="preserve"> notre cœur et notre vie</w:t>
      </w:r>
      <w:r w:rsidRPr="00362D26">
        <w:rPr>
          <w:b/>
          <w:sz w:val="26"/>
          <w:szCs w:val="26"/>
        </w:rPr>
        <w:t> »</w:t>
      </w:r>
    </w:p>
    <w:p w:rsidR="00362D26" w:rsidRDefault="00362D26" w:rsidP="00DC1C60">
      <w:pPr>
        <w:rPr>
          <w:sz w:val="26"/>
          <w:szCs w:val="26"/>
        </w:rPr>
      </w:pPr>
    </w:p>
    <w:p w:rsidR="00DC1C60" w:rsidRPr="00D81C7F" w:rsidRDefault="00DC1C60" w:rsidP="00DC1C60">
      <w:pPr>
        <w:rPr>
          <w:sz w:val="26"/>
          <w:szCs w:val="26"/>
        </w:rPr>
      </w:pPr>
      <w:r w:rsidRPr="00D81C7F">
        <w:rPr>
          <w:sz w:val="26"/>
          <w:szCs w:val="26"/>
        </w:rPr>
        <w:t xml:space="preserve">Très chers frères et </w:t>
      </w:r>
      <w:r w:rsidR="00D81C7F" w:rsidRPr="00D81C7F">
        <w:rPr>
          <w:sz w:val="26"/>
          <w:szCs w:val="26"/>
        </w:rPr>
        <w:t>sœurs</w:t>
      </w:r>
      <w:r w:rsidRPr="00D81C7F">
        <w:rPr>
          <w:sz w:val="26"/>
          <w:szCs w:val="26"/>
        </w:rPr>
        <w:t xml:space="preserve">, </w:t>
      </w:r>
    </w:p>
    <w:p w:rsidR="00E01C43" w:rsidRPr="00D81C7F" w:rsidRDefault="00E01C43" w:rsidP="004C3149">
      <w:pPr>
        <w:jc w:val="both"/>
        <w:rPr>
          <w:sz w:val="26"/>
          <w:szCs w:val="26"/>
        </w:rPr>
      </w:pPr>
      <w:r w:rsidRPr="00D81C7F">
        <w:rPr>
          <w:sz w:val="26"/>
          <w:szCs w:val="26"/>
        </w:rPr>
        <w:t>Comme je le disais au débu</w:t>
      </w:r>
      <w:r w:rsidR="00DD0A81">
        <w:rPr>
          <w:sz w:val="26"/>
          <w:szCs w:val="26"/>
        </w:rPr>
        <w:t>t de cette célébration, nous sommes marqués par les conditions particulières dans lesquelles nous avons vécu la semaine sainte et Pâques</w:t>
      </w:r>
      <w:r w:rsidR="00035ABE" w:rsidRPr="00D81C7F">
        <w:rPr>
          <w:sz w:val="26"/>
          <w:szCs w:val="26"/>
        </w:rPr>
        <w:t>… Et pourtant, d</w:t>
      </w:r>
      <w:r w:rsidR="0015734B" w:rsidRPr="00D81C7F">
        <w:rPr>
          <w:sz w:val="26"/>
          <w:szCs w:val="26"/>
        </w:rPr>
        <w:t>ans ces circonstances difficiles  nous so</w:t>
      </w:r>
      <w:r w:rsidR="00D81C7F">
        <w:rPr>
          <w:sz w:val="26"/>
          <w:szCs w:val="26"/>
        </w:rPr>
        <w:t>mmes entrés dans la joie de la résurrec</w:t>
      </w:r>
      <w:r w:rsidR="0015734B" w:rsidRPr="00D81C7F">
        <w:rPr>
          <w:sz w:val="26"/>
          <w:szCs w:val="26"/>
        </w:rPr>
        <w:t xml:space="preserve">tion. </w:t>
      </w:r>
    </w:p>
    <w:p w:rsidR="003838FA" w:rsidRPr="00D81C7F" w:rsidRDefault="0099701A" w:rsidP="004C3149">
      <w:pPr>
        <w:jc w:val="both"/>
        <w:rPr>
          <w:sz w:val="26"/>
          <w:szCs w:val="26"/>
        </w:rPr>
      </w:pPr>
      <w:r>
        <w:rPr>
          <w:sz w:val="26"/>
          <w:szCs w:val="26"/>
        </w:rPr>
        <w:t>En c</w:t>
      </w:r>
      <w:r w:rsidR="0015734B" w:rsidRPr="00D81C7F">
        <w:rPr>
          <w:sz w:val="26"/>
          <w:szCs w:val="26"/>
        </w:rPr>
        <w:t xml:space="preserve">e </w:t>
      </w:r>
      <w:r>
        <w:rPr>
          <w:sz w:val="26"/>
          <w:szCs w:val="26"/>
        </w:rPr>
        <w:t>2</w:t>
      </w:r>
      <w:r w:rsidRPr="0099701A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dimanche de Pâques, nous célébrons aussi le </w:t>
      </w:r>
      <w:r w:rsidR="0015734B" w:rsidRPr="00D81C7F">
        <w:rPr>
          <w:sz w:val="26"/>
          <w:szCs w:val="26"/>
        </w:rPr>
        <w:t xml:space="preserve">dimanche dit de </w:t>
      </w:r>
      <w:r w:rsidR="0015734B" w:rsidRPr="0099701A">
        <w:rPr>
          <w:b/>
          <w:sz w:val="26"/>
          <w:szCs w:val="26"/>
        </w:rPr>
        <w:t>la divine miséricorde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La miséricorde</w:t>
      </w:r>
      <w:r w:rsidR="0015734B" w:rsidRPr="00D81C7F">
        <w:rPr>
          <w:sz w:val="26"/>
          <w:szCs w:val="26"/>
        </w:rPr>
        <w:t xml:space="preserve"> </w:t>
      </w:r>
      <w:r w:rsidR="00A24476" w:rsidRPr="00D81C7F">
        <w:rPr>
          <w:sz w:val="26"/>
          <w:szCs w:val="26"/>
        </w:rPr>
        <w:t xml:space="preserve">ne peut que favoriser cette ouverture </w:t>
      </w:r>
      <w:r w:rsidR="00587A5C" w:rsidRPr="00D81C7F">
        <w:rPr>
          <w:sz w:val="26"/>
          <w:szCs w:val="26"/>
        </w:rPr>
        <w:t>à la joie et à l’</w:t>
      </w:r>
      <w:r w:rsidR="0015734B" w:rsidRPr="00D81C7F">
        <w:rPr>
          <w:sz w:val="26"/>
          <w:szCs w:val="26"/>
        </w:rPr>
        <w:t>espérance de Pâques</w:t>
      </w:r>
      <w:r w:rsidR="00D32E13">
        <w:rPr>
          <w:sz w:val="26"/>
          <w:szCs w:val="26"/>
        </w:rPr>
        <w:t>.</w:t>
      </w:r>
    </w:p>
    <w:p w:rsidR="00035ABE" w:rsidRPr="00D81C7F" w:rsidRDefault="00035ABE" w:rsidP="004C56C8">
      <w:pPr>
        <w:jc w:val="both"/>
        <w:rPr>
          <w:sz w:val="26"/>
          <w:szCs w:val="26"/>
        </w:rPr>
      </w:pPr>
    </w:p>
    <w:p w:rsidR="003043E3" w:rsidRPr="00D81C7F" w:rsidRDefault="003043E3" w:rsidP="004C56C8">
      <w:pPr>
        <w:jc w:val="both"/>
        <w:rPr>
          <w:sz w:val="26"/>
          <w:szCs w:val="26"/>
        </w:rPr>
      </w:pPr>
      <w:r w:rsidRPr="00D81C7F">
        <w:rPr>
          <w:b/>
          <w:sz w:val="26"/>
          <w:szCs w:val="26"/>
        </w:rPr>
        <w:t>La Miséricorde</w:t>
      </w:r>
      <w:r w:rsidR="003937E6">
        <w:rPr>
          <w:sz w:val="26"/>
          <w:szCs w:val="26"/>
        </w:rPr>
        <w:t xml:space="preserve"> n’est pas</w:t>
      </w:r>
      <w:r w:rsidRPr="00D81C7F">
        <w:rPr>
          <w:sz w:val="26"/>
          <w:szCs w:val="26"/>
        </w:rPr>
        <w:t xml:space="preserve"> seule</w:t>
      </w:r>
      <w:r w:rsidR="003937E6">
        <w:rPr>
          <w:sz w:val="26"/>
          <w:szCs w:val="26"/>
        </w:rPr>
        <w:t>ment une</w:t>
      </w:r>
      <w:r w:rsidRPr="00D81C7F">
        <w:rPr>
          <w:sz w:val="26"/>
          <w:szCs w:val="26"/>
        </w:rPr>
        <w:t xml:space="preserve"> prédication, elle est vraiment </w:t>
      </w:r>
      <w:r w:rsidRPr="00D81C7F">
        <w:rPr>
          <w:b/>
          <w:bCs/>
          <w:sz w:val="26"/>
          <w:szCs w:val="26"/>
        </w:rPr>
        <w:t>une</w:t>
      </w:r>
      <w:r w:rsidR="004C3149">
        <w:rPr>
          <w:b/>
          <w:bCs/>
          <w:sz w:val="26"/>
          <w:szCs w:val="26"/>
        </w:rPr>
        <w:t xml:space="preserve"> </w:t>
      </w:r>
      <w:r w:rsidRPr="00D81C7F">
        <w:rPr>
          <w:b/>
          <w:bCs/>
          <w:sz w:val="26"/>
          <w:szCs w:val="26"/>
        </w:rPr>
        <w:t xml:space="preserve">règle de vie </w:t>
      </w:r>
      <w:r w:rsidR="00250CC9" w:rsidRPr="00D81C7F">
        <w:rPr>
          <w:sz w:val="26"/>
          <w:szCs w:val="26"/>
        </w:rPr>
        <w:t xml:space="preserve">pour nous chrétiens : </w:t>
      </w:r>
      <w:r w:rsidRPr="00D81C7F">
        <w:rPr>
          <w:sz w:val="26"/>
          <w:szCs w:val="26"/>
        </w:rPr>
        <w:t xml:space="preserve">" </w:t>
      </w:r>
      <w:r w:rsidRPr="00D81C7F">
        <w:rPr>
          <w:i/>
          <w:iCs/>
          <w:sz w:val="26"/>
          <w:szCs w:val="26"/>
        </w:rPr>
        <w:t xml:space="preserve">Heureux les miséricordieux, ils obtiendront miséricorde </w:t>
      </w:r>
      <w:r w:rsidRPr="00D81C7F">
        <w:rPr>
          <w:sz w:val="26"/>
          <w:szCs w:val="26"/>
        </w:rPr>
        <w:t xml:space="preserve">» (Mt 5, 7).  Elle éclaire et guide </w:t>
      </w:r>
      <w:r w:rsidRPr="00D81C7F">
        <w:rPr>
          <w:b/>
          <w:bCs/>
          <w:sz w:val="26"/>
          <w:szCs w:val="26"/>
        </w:rPr>
        <w:t>notre vie chrétienne</w:t>
      </w:r>
      <w:r w:rsidR="00CC2EAE" w:rsidRPr="00D81C7F">
        <w:rPr>
          <w:sz w:val="26"/>
          <w:szCs w:val="26"/>
        </w:rPr>
        <w:t xml:space="preserve"> qui c</w:t>
      </w:r>
      <w:r w:rsidRPr="00D81C7F">
        <w:rPr>
          <w:iCs/>
          <w:sz w:val="26"/>
          <w:szCs w:val="26"/>
        </w:rPr>
        <w:t>onsiste à</w:t>
      </w:r>
      <w:r w:rsidRPr="00D81C7F">
        <w:rPr>
          <w:sz w:val="26"/>
          <w:szCs w:val="26"/>
        </w:rPr>
        <w:t xml:space="preserve"> </w:t>
      </w:r>
      <w:r w:rsidR="00526FFE" w:rsidRPr="00D81C7F">
        <w:rPr>
          <w:iCs/>
          <w:sz w:val="26"/>
          <w:szCs w:val="26"/>
        </w:rPr>
        <w:t>entrer en harmonie avec l</w:t>
      </w:r>
      <w:r w:rsidRPr="00D81C7F">
        <w:rPr>
          <w:iCs/>
          <w:sz w:val="26"/>
          <w:szCs w:val="26"/>
        </w:rPr>
        <w:t>e Cœur</w:t>
      </w:r>
      <w:r w:rsidR="00526FFE" w:rsidRPr="00D81C7F">
        <w:rPr>
          <w:iCs/>
          <w:sz w:val="26"/>
          <w:szCs w:val="26"/>
        </w:rPr>
        <w:t xml:space="preserve"> de Dieu</w:t>
      </w:r>
      <w:r w:rsidRPr="00D81C7F">
        <w:rPr>
          <w:iCs/>
          <w:sz w:val="26"/>
          <w:szCs w:val="26"/>
        </w:rPr>
        <w:t xml:space="preserve"> "riche de miséricorde", qui nous demande d'aimer</w:t>
      </w:r>
      <w:r w:rsidRPr="00D81C7F">
        <w:rPr>
          <w:sz w:val="26"/>
          <w:szCs w:val="26"/>
        </w:rPr>
        <w:t xml:space="preserve"> </w:t>
      </w:r>
      <w:r w:rsidRPr="00D81C7F">
        <w:rPr>
          <w:iCs/>
          <w:sz w:val="26"/>
          <w:szCs w:val="26"/>
        </w:rPr>
        <w:t>chacun, même ceux qui sont éloignés, et nos en</w:t>
      </w:r>
      <w:r w:rsidR="00250CC9" w:rsidRPr="00D81C7F">
        <w:rPr>
          <w:iCs/>
          <w:sz w:val="26"/>
          <w:szCs w:val="26"/>
        </w:rPr>
        <w:t xml:space="preserve">nemis, à l'image du Père </w:t>
      </w:r>
      <w:r w:rsidR="00197C5B" w:rsidRPr="00D81C7F">
        <w:rPr>
          <w:iCs/>
          <w:sz w:val="26"/>
          <w:szCs w:val="26"/>
        </w:rPr>
        <w:t xml:space="preserve">et de son Fils Jésus, le Christ. </w:t>
      </w:r>
      <w:r w:rsidRPr="00D81C7F">
        <w:rPr>
          <w:iCs/>
          <w:sz w:val="26"/>
          <w:szCs w:val="26"/>
        </w:rPr>
        <w:t>Telle est la voie que Jésus</w:t>
      </w:r>
      <w:r w:rsidR="00250CC9" w:rsidRPr="00D81C7F">
        <w:rPr>
          <w:iCs/>
          <w:sz w:val="26"/>
          <w:szCs w:val="26"/>
        </w:rPr>
        <w:t xml:space="preserve"> nous</w:t>
      </w:r>
      <w:r w:rsidRPr="00D81C7F">
        <w:rPr>
          <w:iCs/>
          <w:sz w:val="26"/>
          <w:szCs w:val="26"/>
        </w:rPr>
        <w:t xml:space="preserve"> montre : "</w:t>
      </w:r>
      <w:r w:rsidRPr="00D81C7F">
        <w:rPr>
          <w:i/>
          <w:iCs/>
          <w:sz w:val="26"/>
          <w:szCs w:val="26"/>
        </w:rPr>
        <w:t>Ne jugez pas... Ne condamnez pas</w:t>
      </w:r>
      <w:r w:rsidRPr="00D81C7F">
        <w:rPr>
          <w:iCs/>
          <w:sz w:val="26"/>
          <w:szCs w:val="26"/>
        </w:rPr>
        <w:t xml:space="preserve">... </w:t>
      </w:r>
      <w:r w:rsidRPr="00D81C7F">
        <w:rPr>
          <w:i/>
          <w:iCs/>
          <w:sz w:val="26"/>
          <w:szCs w:val="26"/>
        </w:rPr>
        <w:t>remettez et il vous sera remis</w:t>
      </w:r>
      <w:r w:rsidRPr="00D81C7F">
        <w:rPr>
          <w:iCs/>
          <w:sz w:val="26"/>
          <w:szCs w:val="26"/>
        </w:rPr>
        <w:t xml:space="preserve"> ;</w:t>
      </w:r>
      <w:r w:rsidRPr="00D81C7F">
        <w:rPr>
          <w:sz w:val="26"/>
          <w:szCs w:val="26"/>
        </w:rPr>
        <w:t xml:space="preserve"> </w:t>
      </w:r>
      <w:r w:rsidRPr="00D81C7F">
        <w:rPr>
          <w:i/>
          <w:iCs/>
          <w:sz w:val="26"/>
          <w:szCs w:val="26"/>
        </w:rPr>
        <w:t>donnez et l'on vous donnera</w:t>
      </w:r>
      <w:r w:rsidRPr="00D81C7F">
        <w:rPr>
          <w:iCs/>
          <w:sz w:val="26"/>
          <w:szCs w:val="26"/>
        </w:rPr>
        <w:t xml:space="preserve">... </w:t>
      </w:r>
      <w:r w:rsidRPr="00D81C7F">
        <w:rPr>
          <w:i/>
          <w:iCs/>
          <w:sz w:val="26"/>
          <w:szCs w:val="26"/>
        </w:rPr>
        <w:t>Montrez-vous compatissants, comme votre Père est compatissa</w:t>
      </w:r>
      <w:r w:rsidRPr="00D81C7F">
        <w:rPr>
          <w:i/>
          <w:sz w:val="26"/>
          <w:szCs w:val="26"/>
        </w:rPr>
        <w:t>nt</w:t>
      </w:r>
      <w:r w:rsidRPr="00D81C7F">
        <w:rPr>
          <w:sz w:val="26"/>
          <w:szCs w:val="26"/>
        </w:rPr>
        <w:t>"</w:t>
      </w:r>
      <w:r w:rsidR="004C56C8" w:rsidRPr="00D81C7F">
        <w:rPr>
          <w:sz w:val="26"/>
          <w:szCs w:val="26"/>
        </w:rPr>
        <w:t xml:space="preserve"> (</w:t>
      </w:r>
      <w:proofErr w:type="spellStart"/>
      <w:r w:rsidR="004C56C8" w:rsidRPr="00D81C7F">
        <w:rPr>
          <w:sz w:val="26"/>
          <w:szCs w:val="26"/>
        </w:rPr>
        <w:t>Lc</w:t>
      </w:r>
      <w:proofErr w:type="spellEnd"/>
      <w:r w:rsidR="004C56C8" w:rsidRPr="00D81C7F">
        <w:rPr>
          <w:sz w:val="26"/>
          <w:szCs w:val="26"/>
        </w:rPr>
        <w:t xml:space="preserve"> 6,36-38) ».</w:t>
      </w:r>
    </w:p>
    <w:p w:rsidR="00E01C43" w:rsidRPr="00D81C7F" w:rsidRDefault="00E01C43" w:rsidP="004C56C8">
      <w:pPr>
        <w:jc w:val="both"/>
        <w:rPr>
          <w:sz w:val="26"/>
          <w:szCs w:val="26"/>
        </w:rPr>
      </w:pPr>
    </w:p>
    <w:p w:rsidR="00DC1C60" w:rsidRPr="00D81C7F" w:rsidRDefault="000208DA" w:rsidP="004C56C8">
      <w:pPr>
        <w:jc w:val="both"/>
        <w:rPr>
          <w:sz w:val="26"/>
          <w:szCs w:val="26"/>
        </w:rPr>
      </w:pPr>
      <w:r w:rsidRPr="00D81C7F">
        <w:rPr>
          <w:b/>
          <w:sz w:val="26"/>
          <w:szCs w:val="26"/>
        </w:rPr>
        <w:t>Ce dimanche de la divine miséricorde</w:t>
      </w:r>
      <w:r w:rsidRPr="00D81C7F">
        <w:rPr>
          <w:sz w:val="26"/>
          <w:szCs w:val="26"/>
        </w:rPr>
        <w:t xml:space="preserve"> </w:t>
      </w:r>
      <w:r w:rsidR="00E01C43" w:rsidRPr="00D81C7F">
        <w:rPr>
          <w:sz w:val="26"/>
          <w:szCs w:val="26"/>
        </w:rPr>
        <w:t>coïncide avec l’apôtre</w:t>
      </w:r>
      <w:r w:rsidR="00DC1C60" w:rsidRPr="00D81C7F">
        <w:rPr>
          <w:sz w:val="26"/>
          <w:szCs w:val="26"/>
        </w:rPr>
        <w:t xml:space="preserve"> saint Thomas, l’un des douze apôtres choisis par Jésus. Comme il arrive parfois avec des personnes q</w:t>
      </w:r>
      <w:r w:rsidR="003C4C2B" w:rsidRPr="00D81C7F">
        <w:rPr>
          <w:sz w:val="26"/>
          <w:szCs w:val="26"/>
        </w:rPr>
        <w:t>u’on connaît, on se souvient d’elles pour leurs faiblesses, leurs</w:t>
      </w:r>
      <w:r w:rsidR="00DC1C60" w:rsidRPr="00D81C7F">
        <w:rPr>
          <w:sz w:val="26"/>
          <w:szCs w:val="26"/>
        </w:rPr>
        <w:t xml:space="preserve"> limites. Lorsqu’on dit de quelqu’un qu’il est un Thomas, dans le fond, on est en train de dire qu’il s’agit d’une personne qui doute. On fait de même avec d’autres personnages bibliques : lui, c’est un Judas, un traître ; elle, une Madeleine, une pleurnicheuse. </w:t>
      </w:r>
    </w:p>
    <w:p w:rsidR="003838FA" w:rsidRPr="00D81C7F" w:rsidRDefault="003838FA" w:rsidP="004C56C8">
      <w:pPr>
        <w:jc w:val="both"/>
        <w:rPr>
          <w:sz w:val="26"/>
          <w:szCs w:val="26"/>
        </w:rPr>
      </w:pPr>
      <w:r w:rsidRPr="00D81C7F">
        <w:rPr>
          <w:b/>
          <w:sz w:val="26"/>
          <w:szCs w:val="26"/>
        </w:rPr>
        <w:t>Je tr</w:t>
      </w:r>
      <w:r w:rsidR="00DC1C60" w:rsidRPr="00D81C7F">
        <w:rPr>
          <w:b/>
          <w:sz w:val="26"/>
          <w:szCs w:val="26"/>
        </w:rPr>
        <w:t>ouve interpellant que Dieu</w:t>
      </w:r>
      <w:r w:rsidR="00DC1C60" w:rsidRPr="00D81C7F">
        <w:rPr>
          <w:sz w:val="26"/>
          <w:szCs w:val="26"/>
        </w:rPr>
        <w:t xml:space="preserve">, dans la Bible, appelle souvent des gens humbles, fragiles, limités, </w:t>
      </w:r>
      <w:r w:rsidRPr="00D81C7F">
        <w:rPr>
          <w:sz w:val="26"/>
          <w:szCs w:val="26"/>
        </w:rPr>
        <w:t xml:space="preserve">ou bien </w:t>
      </w:r>
      <w:r w:rsidR="00DC1C60" w:rsidRPr="00D81C7F">
        <w:rPr>
          <w:sz w:val="26"/>
          <w:szCs w:val="26"/>
        </w:rPr>
        <w:t>qui ont des doutes et des échecs</w:t>
      </w:r>
      <w:r w:rsidRPr="00D81C7F">
        <w:rPr>
          <w:sz w:val="26"/>
          <w:szCs w:val="26"/>
        </w:rPr>
        <w:t xml:space="preserve"> comme Thomas</w:t>
      </w:r>
      <w:r w:rsidR="008A1A97" w:rsidRPr="00D81C7F">
        <w:rPr>
          <w:sz w:val="26"/>
          <w:szCs w:val="26"/>
        </w:rPr>
        <w:t xml:space="preserve">. </w:t>
      </w:r>
      <w:r w:rsidR="00DC1C60" w:rsidRPr="00D81C7F">
        <w:rPr>
          <w:sz w:val="26"/>
          <w:szCs w:val="26"/>
        </w:rPr>
        <w:t xml:space="preserve"> </w:t>
      </w:r>
    </w:p>
    <w:p w:rsidR="00BD283D" w:rsidRPr="00D81C7F" w:rsidRDefault="00BD283D" w:rsidP="004C56C8">
      <w:pPr>
        <w:jc w:val="both"/>
        <w:rPr>
          <w:sz w:val="26"/>
          <w:szCs w:val="26"/>
        </w:rPr>
      </w:pPr>
    </w:p>
    <w:p w:rsidR="00DC1C60" w:rsidRPr="00D81C7F" w:rsidRDefault="00DC1C60" w:rsidP="00F33C68">
      <w:pPr>
        <w:jc w:val="both"/>
        <w:rPr>
          <w:sz w:val="26"/>
          <w:szCs w:val="26"/>
        </w:rPr>
      </w:pPr>
      <w:r w:rsidRPr="00D81C7F">
        <w:rPr>
          <w:b/>
          <w:sz w:val="26"/>
          <w:szCs w:val="26"/>
        </w:rPr>
        <w:t>J’avoue que c’est très encourageant pour nous d’entendre cela</w:t>
      </w:r>
      <w:r w:rsidRPr="00D81C7F">
        <w:rPr>
          <w:sz w:val="26"/>
          <w:szCs w:val="26"/>
        </w:rPr>
        <w:t>. Dieu aime travailler avec</w:t>
      </w:r>
      <w:r w:rsidR="00526FFE" w:rsidRPr="00D81C7F">
        <w:rPr>
          <w:sz w:val="26"/>
          <w:szCs w:val="26"/>
        </w:rPr>
        <w:t xml:space="preserve"> des gens imparfaits, qui font l’expérience</w:t>
      </w:r>
      <w:r w:rsidR="004C56C8" w:rsidRPr="00D81C7F">
        <w:rPr>
          <w:sz w:val="26"/>
          <w:szCs w:val="26"/>
        </w:rPr>
        <w:t>,</w:t>
      </w:r>
      <w:r w:rsidR="00526FFE" w:rsidRPr="00D81C7F">
        <w:rPr>
          <w:sz w:val="26"/>
          <w:szCs w:val="26"/>
        </w:rPr>
        <w:t xml:space="preserve"> et en retire une grande sagesse (don de Dieu)</w:t>
      </w:r>
      <w:r w:rsidR="004C56C8" w:rsidRPr="00D81C7F">
        <w:rPr>
          <w:sz w:val="26"/>
          <w:szCs w:val="26"/>
        </w:rPr>
        <w:t>,</w:t>
      </w:r>
      <w:r w:rsidRPr="00D81C7F">
        <w:rPr>
          <w:sz w:val="26"/>
          <w:szCs w:val="26"/>
        </w:rPr>
        <w:t xml:space="preserve"> </w:t>
      </w:r>
      <w:r w:rsidR="003838FA" w:rsidRPr="00D81C7F">
        <w:rPr>
          <w:sz w:val="26"/>
          <w:szCs w:val="26"/>
        </w:rPr>
        <w:t>que par eux-mêmes ils n’arrivero</w:t>
      </w:r>
      <w:r w:rsidR="00B90931" w:rsidRPr="00D81C7F">
        <w:rPr>
          <w:sz w:val="26"/>
          <w:szCs w:val="26"/>
        </w:rPr>
        <w:t>nt jamais au TOP niveau</w:t>
      </w:r>
      <w:r w:rsidR="00D32E13">
        <w:rPr>
          <w:sz w:val="26"/>
          <w:szCs w:val="26"/>
        </w:rPr>
        <w:t xml:space="preserve"> de l’amour évangélique</w:t>
      </w:r>
      <w:r w:rsidR="00B90931" w:rsidRPr="00D81C7F">
        <w:rPr>
          <w:sz w:val="26"/>
          <w:szCs w:val="26"/>
        </w:rPr>
        <w:t>.</w:t>
      </w:r>
      <w:r w:rsidR="003838FA" w:rsidRPr="00D81C7F">
        <w:rPr>
          <w:sz w:val="26"/>
          <w:szCs w:val="26"/>
        </w:rPr>
        <w:t xml:space="preserve"> </w:t>
      </w:r>
      <w:r w:rsidR="00526FFE" w:rsidRPr="00D81C7F">
        <w:rPr>
          <w:sz w:val="26"/>
          <w:szCs w:val="26"/>
        </w:rPr>
        <w:t xml:space="preserve">Ils font alors cette belle expérience de la </w:t>
      </w:r>
      <w:r w:rsidR="00526FFE" w:rsidRPr="00D81C7F">
        <w:rPr>
          <w:b/>
          <w:i/>
          <w:sz w:val="26"/>
          <w:szCs w:val="26"/>
        </w:rPr>
        <w:t xml:space="preserve">pauvreté du </w:t>
      </w:r>
      <w:r w:rsidR="008A1A97" w:rsidRPr="00D81C7F">
        <w:rPr>
          <w:b/>
          <w:i/>
          <w:sz w:val="26"/>
          <w:szCs w:val="26"/>
        </w:rPr>
        <w:t>cœur</w:t>
      </w:r>
      <w:r w:rsidR="004C56C8" w:rsidRPr="00D81C7F">
        <w:rPr>
          <w:b/>
          <w:i/>
          <w:sz w:val="26"/>
          <w:szCs w:val="26"/>
        </w:rPr>
        <w:t> </w:t>
      </w:r>
      <w:r w:rsidR="004C56C8" w:rsidRPr="00D81C7F">
        <w:rPr>
          <w:sz w:val="26"/>
          <w:szCs w:val="26"/>
        </w:rPr>
        <w:t xml:space="preserve">: </w:t>
      </w:r>
      <w:r w:rsidRPr="00D81C7F">
        <w:rPr>
          <w:sz w:val="26"/>
          <w:szCs w:val="26"/>
        </w:rPr>
        <w:t xml:space="preserve">« Dieu ne choisit pas des gens </w:t>
      </w:r>
      <w:r w:rsidR="00A26C45">
        <w:rPr>
          <w:sz w:val="26"/>
          <w:szCs w:val="26"/>
        </w:rPr>
        <w:t>qui pensent</w:t>
      </w:r>
      <w:r w:rsidR="004C56C8" w:rsidRPr="00D81C7F">
        <w:rPr>
          <w:sz w:val="26"/>
          <w:szCs w:val="26"/>
        </w:rPr>
        <w:t xml:space="preserve"> être </w:t>
      </w:r>
      <w:r w:rsidRPr="00D81C7F">
        <w:rPr>
          <w:sz w:val="26"/>
          <w:szCs w:val="26"/>
        </w:rPr>
        <w:t>capables</w:t>
      </w:r>
      <w:r w:rsidR="00BD283D" w:rsidRPr="00D81C7F">
        <w:rPr>
          <w:sz w:val="26"/>
          <w:szCs w:val="26"/>
        </w:rPr>
        <w:t xml:space="preserve"> de le suivre</w:t>
      </w:r>
      <w:r w:rsidR="00A26C45">
        <w:rPr>
          <w:sz w:val="26"/>
          <w:szCs w:val="26"/>
        </w:rPr>
        <w:t xml:space="preserve"> (St Pierre « partout où tu iras je te suivrai »)</w:t>
      </w:r>
      <w:r w:rsidR="004C56C8" w:rsidRPr="00D81C7F">
        <w:rPr>
          <w:sz w:val="26"/>
          <w:szCs w:val="26"/>
        </w:rPr>
        <w:t>, m</w:t>
      </w:r>
      <w:r w:rsidR="003838FA" w:rsidRPr="00D81C7F">
        <w:rPr>
          <w:sz w:val="26"/>
          <w:szCs w:val="26"/>
        </w:rPr>
        <w:t>ais ce qui est sûr, c’est qu’</w:t>
      </w:r>
      <w:r w:rsidRPr="00D81C7F">
        <w:rPr>
          <w:sz w:val="26"/>
          <w:szCs w:val="26"/>
        </w:rPr>
        <w:t>Il rend capables</w:t>
      </w:r>
      <w:r w:rsidR="00BD283D" w:rsidRPr="00D81C7F">
        <w:rPr>
          <w:sz w:val="26"/>
          <w:szCs w:val="26"/>
        </w:rPr>
        <w:t xml:space="preserve"> de le suivre</w:t>
      </w:r>
      <w:r w:rsidRPr="00D81C7F">
        <w:rPr>
          <w:sz w:val="26"/>
          <w:szCs w:val="26"/>
        </w:rPr>
        <w:t xml:space="preserve"> </w:t>
      </w:r>
      <w:r w:rsidR="003838FA" w:rsidRPr="00D81C7F">
        <w:rPr>
          <w:sz w:val="26"/>
          <w:szCs w:val="26"/>
        </w:rPr>
        <w:t>celles</w:t>
      </w:r>
      <w:r w:rsidR="00BD283D" w:rsidRPr="00D81C7F">
        <w:rPr>
          <w:sz w:val="26"/>
          <w:szCs w:val="26"/>
        </w:rPr>
        <w:t xml:space="preserve"> et ceux</w:t>
      </w:r>
      <w:r w:rsidR="003838FA" w:rsidRPr="00D81C7F">
        <w:rPr>
          <w:sz w:val="26"/>
          <w:szCs w:val="26"/>
        </w:rPr>
        <w:t xml:space="preserve"> </w:t>
      </w:r>
      <w:r w:rsidR="004C56C8" w:rsidRPr="00D81C7F">
        <w:rPr>
          <w:sz w:val="26"/>
          <w:szCs w:val="26"/>
        </w:rPr>
        <w:t>qu’il choisit</w:t>
      </w:r>
      <w:r w:rsidRPr="00D81C7F">
        <w:rPr>
          <w:sz w:val="26"/>
          <w:szCs w:val="26"/>
        </w:rPr>
        <w:t xml:space="preserve"> »</w:t>
      </w:r>
      <w:r w:rsidR="004C56C8" w:rsidRPr="00D81C7F">
        <w:rPr>
          <w:sz w:val="26"/>
          <w:szCs w:val="26"/>
        </w:rPr>
        <w:t>,</w:t>
      </w:r>
      <w:r w:rsidR="00BD283D" w:rsidRPr="00D81C7F">
        <w:rPr>
          <w:sz w:val="26"/>
          <w:szCs w:val="26"/>
        </w:rPr>
        <w:t xml:space="preserve"> </w:t>
      </w:r>
      <w:r w:rsidR="00BD283D" w:rsidRPr="00D81C7F">
        <w:rPr>
          <w:b/>
          <w:sz w:val="26"/>
          <w:szCs w:val="26"/>
        </w:rPr>
        <w:t>grâce à sa miséricorde</w:t>
      </w:r>
      <w:r w:rsidR="00BD283D" w:rsidRPr="00D81C7F">
        <w:rPr>
          <w:sz w:val="26"/>
          <w:szCs w:val="26"/>
        </w:rPr>
        <w:t> !!! C’est le cas de Thomas et de tous les apôtres… Souvenez-vous du r</w:t>
      </w:r>
      <w:r w:rsidR="0046178F" w:rsidRPr="00D81C7F">
        <w:rPr>
          <w:sz w:val="26"/>
          <w:szCs w:val="26"/>
        </w:rPr>
        <w:t>eniement de Pierre, par trois</w:t>
      </w:r>
      <w:r w:rsidR="00BD283D" w:rsidRPr="00D81C7F">
        <w:rPr>
          <w:sz w:val="26"/>
          <w:szCs w:val="26"/>
        </w:rPr>
        <w:t xml:space="preserve"> fois la semaine dernière lorsque nous célébrions la passion du Christ…</w:t>
      </w:r>
      <w:r w:rsidRPr="00D81C7F">
        <w:rPr>
          <w:sz w:val="26"/>
          <w:szCs w:val="26"/>
        </w:rPr>
        <w:t xml:space="preserve"> </w:t>
      </w:r>
    </w:p>
    <w:p w:rsidR="003838FA" w:rsidRPr="00D81C7F" w:rsidRDefault="003838FA" w:rsidP="004C56C8">
      <w:pPr>
        <w:jc w:val="both"/>
        <w:rPr>
          <w:sz w:val="26"/>
          <w:szCs w:val="26"/>
        </w:rPr>
      </w:pPr>
    </w:p>
    <w:p w:rsidR="002C0FC0" w:rsidRPr="00D81C7F" w:rsidRDefault="00DC1C60" w:rsidP="004C56C8">
      <w:pPr>
        <w:jc w:val="both"/>
        <w:rPr>
          <w:sz w:val="26"/>
          <w:szCs w:val="26"/>
        </w:rPr>
      </w:pPr>
      <w:r w:rsidRPr="00D81C7F">
        <w:rPr>
          <w:b/>
          <w:sz w:val="26"/>
          <w:szCs w:val="26"/>
        </w:rPr>
        <w:t>Il y a de l’espérance pour moi, pour chacun et chacune de nous.</w:t>
      </w:r>
      <w:r w:rsidRPr="00D81C7F">
        <w:rPr>
          <w:sz w:val="26"/>
          <w:szCs w:val="26"/>
        </w:rPr>
        <w:t xml:space="preserve"> Dieu est prêt à nous accueillir tel que nous sommes pour nous faire grandir, pour nous « mettre à niveau »</w:t>
      </w:r>
      <w:r w:rsidR="00BD283D" w:rsidRPr="00D81C7F">
        <w:rPr>
          <w:sz w:val="26"/>
          <w:szCs w:val="26"/>
        </w:rPr>
        <w:t xml:space="preserve">. C’est Lui qui nous </w:t>
      </w:r>
      <w:r w:rsidR="002C0FC0" w:rsidRPr="00D81C7F">
        <w:rPr>
          <w:sz w:val="26"/>
          <w:szCs w:val="26"/>
        </w:rPr>
        <w:t xml:space="preserve">élève, </w:t>
      </w:r>
      <w:r w:rsidR="001B6793" w:rsidRPr="00D81C7F">
        <w:rPr>
          <w:sz w:val="26"/>
          <w:szCs w:val="26"/>
        </w:rPr>
        <w:t>nous émonde</w:t>
      </w:r>
      <w:r w:rsidR="00E258A7">
        <w:rPr>
          <w:sz w:val="26"/>
          <w:szCs w:val="26"/>
        </w:rPr>
        <w:t>. Dieu</w:t>
      </w:r>
      <w:r w:rsidR="00863100" w:rsidRPr="00D81C7F">
        <w:rPr>
          <w:sz w:val="26"/>
          <w:szCs w:val="26"/>
        </w:rPr>
        <w:t xml:space="preserve"> nous éduque</w:t>
      </w:r>
      <w:r w:rsidR="00E258A7">
        <w:rPr>
          <w:sz w:val="26"/>
          <w:szCs w:val="26"/>
        </w:rPr>
        <w:t xml:space="preserve"> en toute circonstance, même en ce temps de confinement</w:t>
      </w:r>
      <w:r w:rsidR="00863100" w:rsidRPr="00D81C7F">
        <w:rPr>
          <w:sz w:val="26"/>
          <w:szCs w:val="26"/>
        </w:rPr>
        <w:t>. Les temps de crise sont propices à cela</w:t>
      </w:r>
      <w:r w:rsidR="001B6793" w:rsidRPr="00D81C7F">
        <w:rPr>
          <w:sz w:val="26"/>
          <w:szCs w:val="26"/>
        </w:rPr>
        <w:t>. I</w:t>
      </w:r>
      <w:r w:rsidRPr="00D81C7F">
        <w:rPr>
          <w:sz w:val="26"/>
          <w:szCs w:val="26"/>
        </w:rPr>
        <w:t xml:space="preserve">l est toujours </w:t>
      </w:r>
      <w:r w:rsidRPr="00D81C7F">
        <w:rPr>
          <w:sz w:val="26"/>
          <w:szCs w:val="26"/>
        </w:rPr>
        <w:lastRenderedPageBreak/>
        <w:t xml:space="preserve">partant pour une « mise à niveau » de notre vie. </w:t>
      </w:r>
      <w:r w:rsidRPr="00D81C7F">
        <w:rPr>
          <w:b/>
          <w:sz w:val="26"/>
          <w:szCs w:val="26"/>
        </w:rPr>
        <w:t>Nos limites et nos fragilités ne lui font pas peur.</w:t>
      </w:r>
      <w:r w:rsidRPr="00D81C7F">
        <w:rPr>
          <w:sz w:val="26"/>
          <w:szCs w:val="26"/>
        </w:rPr>
        <w:t xml:space="preserve"> </w:t>
      </w:r>
      <w:r w:rsidR="00284E0C" w:rsidRPr="00D81C7F">
        <w:rPr>
          <w:b/>
          <w:sz w:val="26"/>
          <w:szCs w:val="26"/>
        </w:rPr>
        <w:t>Il a de l’expérience pour</w:t>
      </w:r>
      <w:r w:rsidRPr="00D81C7F">
        <w:rPr>
          <w:b/>
          <w:sz w:val="26"/>
          <w:szCs w:val="26"/>
        </w:rPr>
        <w:t xml:space="preserve"> travailler avec des gens imparfaits</w:t>
      </w:r>
      <w:r w:rsidRPr="00D81C7F">
        <w:rPr>
          <w:sz w:val="26"/>
          <w:szCs w:val="26"/>
        </w:rPr>
        <w:t xml:space="preserve">. </w:t>
      </w:r>
      <w:r w:rsidR="00BD283D" w:rsidRPr="00D81C7F">
        <w:rPr>
          <w:sz w:val="26"/>
          <w:szCs w:val="26"/>
        </w:rPr>
        <w:t xml:space="preserve">C’est un expert par excellence ! </w:t>
      </w:r>
      <w:r w:rsidR="007B6D5E" w:rsidRPr="00D81C7F">
        <w:rPr>
          <w:sz w:val="26"/>
          <w:szCs w:val="26"/>
        </w:rPr>
        <w:t>Saint Pierre et Saint Thomas en sont des</w:t>
      </w:r>
      <w:r w:rsidR="00035ABE" w:rsidRPr="00D81C7F">
        <w:rPr>
          <w:sz w:val="26"/>
          <w:szCs w:val="26"/>
        </w:rPr>
        <w:t xml:space="preserve"> </w:t>
      </w:r>
      <w:r w:rsidRPr="00D81C7F">
        <w:rPr>
          <w:sz w:val="26"/>
          <w:szCs w:val="26"/>
        </w:rPr>
        <w:t>exemple</w:t>
      </w:r>
      <w:r w:rsidR="007B6D5E" w:rsidRPr="00D81C7F">
        <w:rPr>
          <w:sz w:val="26"/>
          <w:szCs w:val="26"/>
        </w:rPr>
        <w:t>s emblématiques</w:t>
      </w:r>
      <w:r w:rsidRPr="00D81C7F">
        <w:rPr>
          <w:sz w:val="26"/>
          <w:szCs w:val="26"/>
        </w:rPr>
        <w:t xml:space="preserve">. </w:t>
      </w:r>
      <w:r w:rsidR="00132B5C">
        <w:rPr>
          <w:sz w:val="26"/>
          <w:szCs w:val="26"/>
        </w:rPr>
        <w:t xml:space="preserve">Ils sont loin d’être parfaits. </w:t>
      </w:r>
      <w:r w:rsidRPr="00D81C7F">
        <w:rPr>
          <w:sz w:val="26"/>
          <w:szCs w:val="26"/>
        </w:rPr>
        <w:t xml:space="preserve">Ce cher Thomas a probablement passé environ trois ans de sa vie en compagnie de Jésus, à l’écouter, à le voir agir, à prier avec lui et à l’accompagner dans ses rencontres avec les personnes et les foules qu’il côtoyait. </w:t>
      </w:r>
      <w:r w:rsidR="00906424" w:rsidRPr="00D81C7F">
        <w:rPr>
          <w:sz w:val="26"/>
          <w:szCs w:val="26"/>
        </w:rPr>
        <w:t>Et pourtant … !</w:t>
      </w:r>
    </w:p>
    <w:p w:rsidR="002C0FC0" w:rsidRPr="00D81C7F" w:rsidRDefault="002C0FC0" w:rsidP="004C56C8">
      <w:pPr>
        <w:jc w:val="both"/>
        <w:rPr>
          <w:sz w:val="26"/>
          <w:szCs w:val="26"/>
        </w:rPr>
      </w:pPr>
    </w:p>
    <w:p w:rsidR="00DC1C60" w:rsidRPr="00D81C7F" w:rsidRDefault="00DC1C60" w:rsidP="004C56C8">
      <w:pPr>
        <w:jc w:val="both"/>
        <w:rPr>
          <w:sz w:val="26"/>
          <w:szCs w:val="26"/>
        </w:rPr>
      </w:pPr>
      <w:r w:rsidRPr="00D81C7F">
        <w:rPr>
          <w:b/>
          <w:sz w:val="26"/>
          <w:szCs w:val="26"/>
        </w:rPr>
        <w:t xml:space="preserve">Et pourtant, lors de la résurrection de Jésus, Thomas doute </w:t>
      </w:r>
      <w:r w:rsidRPr="00D81C7F">
        <w:rPr>
          <w:sz w:val="26"/>
          <w:szCs w:val="26"/>
        </w:rPr>
        <w:t xml:space="preserve">: </w:t>
      </w:r>
      <w:r w:rsidRPr="00D81C7F">
        <w:rPr>
          <w:i/>
          <w:iCs/>
          <w:sz w:val="26"/>
          <w:szCs w:val="26"/>
        </w:rPr>
        <w:t xml:space="preserve">« Si je ne vois pas dans ses mains la marque des clous, si je ne mets pas mon doigt à l’endroit des clous, si je ne mets pas la main dans son côté, non, je ne croirai pas ! » </w:t>
      </w:r>
      <w:r w:rsidRPr="00D81C7F">
        <w:rPr>
          <w:sz w:val="26"/>
          <w:szCs w:val="26"/>
        </w:rPr>
        <w:t>Huit jours plus tard, lorsque Jésus arrive de nouveau parmi ses disciples et qu’il invite Thomas à mettre son doigt dans son côté</w:t>
      </w:r>
      <w:r w:rsidR="009C22A3">
        <w:rPr>
          <w:sz w:val="26"/>
          <w:szCs w:val="26"/>
        </w:rPr>
        <w:t>,</w:t>
      </w:r>
      <w:r w:rsidRPr="00D81C7F">
        <w:rPr>
          <w:sz w:val="26"/>
          <w:szCs w:val="26"/>
        </w:rPr>
        <w:t xml:space="preserve"> pour constater que c’est bien lui et qu’il est vivant, Thomas lui dit : </w:t>
      </w:r>
      <w:r w:rsidRPr="00D81C7F">
        <w:rPr>
          <w:i/>
          <w:iCs/>
          <w:sz w:val="26"/>
          <w:szCs w:val="26"/>
        </w:rPr>
        <w:t xml:space="preserve">« Mon Seigneur et mon Dieu ! » </w:t>
      </w:r>
      <w:r w:rsidRPr="00D81C7F">
        <w:rPr>
          <w:sz w:val="26"/>
          <w:szCs w:val="26"/>
        </w:rPr>
        <w:t xml:space="preserve">Il croit. </w:t>
      </w:r>
    </w:p>
    <w:p w:rsidR="00035ABE" w:rsidRPr="00D81C7F" w:rsidRDefault="00035ABE" w:rsidP="004C56C8">
      <w:pPr>
        <w:jc w:val="both"/>
        <w:rPr>
          <w:sz w:val="26"/>
          <w:szCs w:val="26"/>
        </w:rPr>
      </w:pPr>
    </w:p>
    <w:p w:rsidR="000923C4" w:rsidRPr="00D81C7F" w:rsidRDefault="001B6793" w:rsidP="004C56C8">
      <w:pPr>
        <w:jc w:val="both"/>
        <w:rPr>
          <w:b/>
          <w:sz w:val="26"/>
          <w:szCs w:val="26"/>
        </w:rPr>
      </w:pPr>
      <w:r w:rsidRPr="00D81C7F">
        <w:rPr>
          <w:b/>
          <w:sz w:val="26"/>
          <w:szCs w:val="26"/>
        </w:rPr>
        <w:t xml:space="preserve">Nous comprenons à la lumière de l’évangile pourquoi l’Eglise ressent fortement l’urgence d’annoncer la miséricorde de Dieu à tous, au-delà de nos </w:t>
      </w:r>
      <w:r w:rsidRPr="00D81C7F">
        <w:rPr>
          <w:sz w:val="26"/>
          <w:szCs w:val="26"/>
        </w:rPr>
        <w:t>communautés. Dans la Bi</w:t>
      </w:r>
      <w:r w:rsidR="00B2678B" w:rsidRPr="00D81C7F">
        <w:rPr>
          <w:sz w:val="26"/>
          <w:szCs w:val="26"/>
        </w:rPr>
        <w:t>ble, il y a une phrase - du</w:t>
      </w:r>
      <w:r w:rsidRPr="00D81C7F">
        <w:rPr>
          <w:sz w:val="26"/>
          <w:szCs w:val="26"/>
        </w:rPr>
        <w:t xml:space="preserve"> prophète Isaïe - très belle, qui dit : « </w:t>
      </w:r>
      <w:r w:rsidRPr="00D81C7F">
        <w:rPr>
          <w:i/>
          <w:sz w:val="26"/>
          <w:szCs w:val="26"/>
        </w:rPr>
        <w:t>Une maman peut-elle oublier son enfant ? (même s’il s’est détourné de l’éducation reçu). Mais si une maman oubliait son enfant, moi</w:t>
      </w:r>
      <w:r w:rsidR="00B4317F">
        <w:rPr>
          <w:i/>
          <w:sz w:val="26"/>
          <w:szCs w:val="26"/>
        </w:rPr>
        <w:t xml:space="preserve"> (Dieu)</w:t>
      </w:r>
      <w:r w:rsidRPr="00D81C7F">
        <w:rPr>
          <w:i/>
          <w:sz w:val="26"/>
          <w:szCs w:val="26"/>
        </w:rPr>
        <w:t>, je ne t’oublierai jamais</w:t>
      </w:r>
      <w:r w:rsidRPr="00D81C7F">
        <w:rPr>
          <w:sz w:val="26"/>
          <w:szCs w:val="26"/>
        </w:rPr>
        <w:t xml:space="preserve"> » (cf. Is 49,15). </w:t>
      </w:r>
      <w:r w:rsidR="000429A5" w:rsidRPr="000429A5">
        <w:rPr>
          <w:b/>
          <w:sz w:val="26"/>
          <w:szCs w:val="26"/>
        </w:rPr>
        <w:t xml:space="preserve">Tel </w:t>
      </w:r>
      <w:r w:rsidRPr="00D81C7F">
        <w:rPr>
          <w:b/>
          <w:sz w:val="26"/>
          <w:szCs w:val="26"/>
        </w:rPr>
        <w:t>est l’amour de Dieu pour nous, pour toute l’humanité. Il ne veut qu’aucun ne se perde</w:t>
      </w:r>
      <w:r w:rsidR="00BC0E50">
        <w:rPr>
          <w:b/>
          <w:sz w:val="26"/>
          <w:szCs w:val="26"/>
        </w:rPr>
        <w:t>, même celle ou celui qui s’égare et s’éloigne..</w:t>
      </w:r>
      <w:r w:rsidRPr="00D81C7F">
        <w:rPr>
          <w:b/>
          <w:sz w:val="26"/>
          <w:szCs w:val="26"/>
        </w:rPr>
        <w:t xml:space="preserve">. </w:t>
      </w:r>
    </w:p>
    <w:p w:rsidR="00225DEC" w:rsidRPr="00D81C7F" w:rsidRDefault="00225DEC" w:rsidP="004C56C8">
      <w:pPr>
        <w:jc w:val="both"/>
        <w:rPr>
          <w:sz w:val="26"/>
          <w:szCs w:val="26"/>
        </w:rPr>
      </w:pPr>
    </w:p>
    <w:p w:rsidR="00F65BB1" w:rsidRDefault="00F65BB1" w:rsidP="004C56C8">
      <w:pPr>
        <w:jc w:val="both"/>
        <w:rPr>
          <w:sz w:val="26"/>
          <w:szCs w:val="26"/>
        </w:rPr>
      </w:pPr>
      <w:r>
        <w:rPr>
          <w:sz w:val="26"/>
          <w:szCs w:val="26"/>
        </w:rPr>
        <w:t>La manière qu’a Jésus de regarder Thomas, l’incrédule, le retourne intérieure</w:t>
      </w:r>
      <w:r w:rsidR="000429A5">
        <w:rPr>
          <w:sz w:val="26"/>
          <w:szCs w:val="26"/>
        </w:rPr>
        <w:t>ment</w:t>
      </w:r>
      <w:r>
        <w:rPr>
          <w:sz w:val="26"/>
          <w:szCs w:val="26"/>
        </w:rPr>
        <w:t xml:space="preserve">. </w:t>
      </w:r>
      <w:r w:rsidR="00225DEC" w:rsidRPr="00D81C7F">
        <w:rPr>
          <w:sz w:val="26"/>
          <w:szCs w:val="26"/>
        </w:rPr>
        <w:t>Thomas</w:t>
      </w:r>
      <w:r>
        <w:rPr>
          <w:sz w:val="26"/>
          <w:szCs w:val="26"/>
        </w:rPr>
        <w:t xml:space="preserve"> </w:t>
      </w:r>
      <w:r w:rsidR="001B6793" w:rsidRPr="00D81C7F">
        <w:rPr>
          <w:sz w:val="26"/>
          <w:szCs w:val="26"/>
        </w:rPr>
        <w:t xml:space="preserve">fait </w:t>
      </w:r>
      <w:r>
        <w:rPr>
          <w:b/>
          <w:sz w:val="26"/>
          <w:szCs w:val="26"/>
        </w:rPr>
        <w:t>l’expérience de ce</w:t>
      </w:r>
      <w:r w:rsidR="001B6793" w:rsidRPr="00D81C7F">
        <w:rPr>
          <w:b/>
          <w:sz w:val="26"/>
          <w:szCs w:val="26"/>
        </w:rPr>
        <w:t xml:space="preserve"> nouveau regard</w:t>
      </w:r>
      <w:r w:rsidR="00CC2EAE" w:rsidRPr="00D81C7F">
        <w:rPr>
          <w:b/>
          <w:sz w:val="26"/>
          <w:szCs w:val="26"/>
        </w:rPr>
        <w:t xml:space="preserve"> de Jésus</w:t>
      </w:r>
      <w:r w:rsidR="00CC2EAE" w:rsidRPr="00D81C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posait </w:t>
      </w:r>
      <w:r w:rsidR="00CC2EAE" w:rsidRPr="00D81C7F">
        <w:rPr>
          <w:sz w:val="26"/>
          <w:szCs w:val="26"/>
        </w:rPr>
        <w:t>sur lui</w:t>
      </w:r>
      <w:r w:rsidR="00CC2EAE" w:rsidRPr="00D81C7F">
        <w:rPr>
          <w:b/>
          <w:sz w:val="26"/>
          <w:szCs w:val="26"/>
        </w:rPr>
        <w:t>, celui de la miséricorde</w:t>
      </w:r>
      <w:r>
        <w:rPr>
          <w:sz w:val="26"/>
          <w:szCs w:val="26"/>
        </w:rPr>
        <w:t>. Ce regard de Jé</w:t>
      </w:r>
      <w:r w:rsidR="000429A5">
        <w:rPr>
          <w:sz w:val="26"/>
          <w:szCs w:val="26"/>
        </w:rPr>
        <w:t xml:space="preserve">sus qui </w:t>
      </w:r>
      <w:r>
        <w:rPr>
          <w:sz w:val="26"/>
          <w:szCs w:val="26"/>
        </w:rPr>
        <w:t>le transforme et lui apporte la paix se traduit par un cri de son cœur : « </w:t>
      </w:r>
      <w:r w:rsidRPr="00F65BB1">
        <w:rPr>
          <w:i/>
          <w:sz w:val="26"/>
          <w:szCs w:val="26"/>
        </w:rPr>
        <w:t>Mon Seigneur et mon Dieu</w:t>
      </w:r>
      <w:r>
        <w:rPr>
          <w:sz w:val="26"/>
          <w:szCs w:val="26"/>
        </w:rPr>
        <w:t> ».</w:t>
      </w:r>
      <w:r w:rsidR="00CC2EAE" w:rsidRPr="00D81C7F">
        <w:rPr>
          <w:sz w:val="26"/>
          <w:szCs w:val="26"/>
        </w:rPr>
        <w:t xml:space="preserve"> </w:t>
      </w:r>
      <w:r w:rsidR="001A4988">
        <w:rPr>
          <w:b/>
          <w:sz w:val="26"/>
          <w:szCs w:val="26"/>
        </w:rPr>
        <w:t>L</w:t>
      </w:r>
      <w:r w:rsidR="00225DEC" w:rsidRPr="00D81C7F">
        <w:rPr>
          <w:b/>
          <w:sz w:val="26"/>
          <w:szCs w:val="26"/>
        </w:rPr>
        <w:t>aissons-nous</w:t>
      </w:r>
      <w:r>
        <w:rPr>
          <w:b/>
          <w:sz w:val="26"/>
          <w:szCs w:val="26"/>
        </w:rPr>
        <w:t>, frères et sœurs,</w:t>
      </w:r>
      <w:r w:rsidR="00225DEC" w:rsidRPr="00D81C7F">
        <w:rPr>
          <w:b/>
          <w:sz w:val="26"/>
          <w:szCs w:val="26"/>
        </w:rPr>
        <w:t xml:space="preserve"> regard</w:t>
      </w:r>
      <w:r w:rsidR="00CC2EAE" w:rsidRPr="00D81C7F">
        <w:rPr>
          <w:b/>
          <w:sz w:val="26"/>
          <w:szCs w:val="26"/>
        </w:rPr>
        <w:t>er par le Christ</w:t>
      </w:r>
      <w:r w:rsidR="000429A5">
        <w:rPr>
          <w:sz w:val="26"/>
          <w:szCs w:val="26"/>
        </w:rPr>
        <w:t xml:space="preserve">. Il </w:t>
      </w:r>
      <w:r w:rsidR="00225DEC" w:rsidRPr="00D81C7F">
        <w:rPr>
          <w:sz w:val="26"/>
          <w:szCs w:val="26"/>
        </w:rPr>
        <w:t>nous regarde autrement</w:t>
      </w:r>
      <w:r w:rsidR="00B2678B" w:rsidRPr="00D81C7F">
        <w:rPr>
          <w:sz w:val="26"/>
          <w:szCs w:val="26"/>
        </w:rPr>
        <w:t xml:space="preserve">, </w:t>
      </w:r>
      <w:r w:rsidR="00BE02A8" w:rsidRPr="00D81C7F">
        <w:rPr>
          <w:sz w:val="26"/>
          <w:szCs w:val="26"/>
        </w:rPr>
        <w:t xml:space="preserve">c’est-à-dire </w:t>
      </w:r>
      <w:r w:rsidR="00B2678B" w:rsidRPr="00D81C7F">
        <w:rPr>
          <w:b/>
          <w:sz w:val="26"/>
          <w:szCs w:val="26"/>
        </w:rPr>
        <w:t>avec miséricorde</w:t>
      </w:r>
      <w:r w:rsidR="005D5E35" w:rsidRPr="00D81C7F">
        <w:rPr>
          <w:sz w:val="26"/>
          <w:szCs w:val="26"/>
        </w:rPr>
        <w:t xml:space="preserve"> : un regard qui nous invite à </w:t>
      </w:r>
      <w:r w:rsidR="000429A5">
        <w:rPr>
          <w:sz w:val="26"/>
          <w:szCs w:val="26"/>
        </w:rPr>
        <w:t>sortir de nous</w:t>
      </w:r>
      <w:r w:rsidR="005D5E35" w:rsidRPr="00D81C7F">
        <w:rPr>
          <w:sz w:val="26"/>
          <w:szCs w:val="26"/>
        </w:rPr>
        <w:t>-même</w:t>
      </w:r>
      <w:r w:rsidR="000429A5">
        <w:rPr>
          <w:sz w:val="26"/>
          <w:szCs w:val="26"/>
        </w:rPr>
        <w:t>s</w:t>
      </w:r>
      <w:bookmarkStart w:id="0" w:name="_GoBack"/>
      <w:bookmarkEnd w:id="0"/>
      <w:r w:rsidR="005D5E35" w:rsidRPr="00D81C7F">
        <w:rPr>
          <w:sz w:val="26"/>
          <w:szCs w:val="26"/>
        </w:rPr>
        <w:t xml:space="preserve"> tel</w:t>
      </w:r>
      <w:r w:rsidR="00BE02A8" w:rsidRPr="00D81C7F">
        <w:rPr>
          <w:sz w:val="26"/>
          <w:szCs w:val="26"/>
        </w:rPr>
        <w:t>s</w:t>
      </w:r>
      <w:r w:rsidR="005D5E35" w:rsidRPr="00D81C7F">
        <w:rPr>
          <w:sz w:val="26"/>
          <w:szCs w:val="26"/>
        </w:rPr>
        <w:t xml:space="preserve"> que nous sommes, un regard qui nous</w:t>
      </w:r>
      <w:r w:rsidR="00225DEC" w:rsidRPr="00D81C7F">
        <w:rPr>
          <w:sz w:val="26"/>
          <w:szCs w:val="26"/>
        </w:rPr>
        <w:t xml:space="preserve"> fait naître à une vie nouvelle, un regard qui transforme et t</w:t>
      </w:r>
      <w:r w:rsidR="005D5E35" w:rsidRPr="00D81C7F">
        <w:rPr>
          <w:sz w:val="26"/>
          <w:szCs w:val="26"/>
        </w:rPr>
        <w:t>ransfigure notre</w:t>
      </w:r>
      <w:r w:rsidR="00CC2EAE" w:rsidRPr="00D81C7F">
        <w:rPr>
          <w:sz w:val="26"/>
          <w:szCs w:val="26"/>
        </w:rPr>
        <w:t xml:space="preserve"> vie</w:t>
      </w:r>
      <w:r w:rsidR="00225DEC" w:rsidRPr="00D81C7F">
        <w:rPr>
          <w:sz w:val="26"/>
          <w:szCs w:val="26"/>
        </w:rPr>
        <w:t xml:space="preserve">. </w:t>
      </w:r>
      <w:r w:rsidR="00CC2EAE" w:rsidRPr="00D81C7F">
        <w:rPr>
          <w:b/>
          <w:sz w:val="26"/>
          <w:szCs w:val="26"/>
        </w:rPr>
        <w:t xml:space="preserve">Alors, il nous devient possible de vivre autrement la souffrance et la mort, </w:t>
      </w:r>
      <w:r w:rsidR="00CC2EAE" w:rsidRPr="00D81C7F">
        <w:rPr>
          <w:sz w:val="26"/>
          <w:szCs w:val="26"/>
        </w:rPr>
        <w:t xml:space="preserve">la nôtre et celle d’autrui, ainsi que le confinement. </w:t>
      </w:r>
    </w:p>
    <w:p w:rsidR="00F65BB1" w:rsidRDefault="00F65BB1" w:rsidP="004C56C8">
      <w:pPr>
        <w:jc w:val="both"/>
        <w:rPr>
          <w:sz w:val="26"/>
          <w:szCs w:val="26"/>
        </w:rPr>
      </w:pPr>
    </w:p>
    <w:p w:rsidR="00CC2EAE" w:rsidRPr="00D81C7F" w:rsidRDefault="00CC2EAE" w:rsidP="004C56C8">
      <w:pPr>
        <w:jc w:val="both"/>
        <w:rPr>
          <w:sz w:val="26"/>
          <w:szCs w:val="26"/>
        </w:rPr>
      </w:pPr>
      <w:r w:rsidRPr="00D81C7F">
        <w:rPr>
          <w:b/>
          <w:sz w:val="26"/>
          <w:szCs w:val="26"/>
        </w:rPr>
        <w:t>Alors le message de salut devient message de fraternité.</w:t>
      </w:r>
      <w:r w:rsidRPr="00D81C7F">
        <w:rPr>
          <w:sz w:val="26"/>
          <w:szCs w:val="26"/>
        </w:rPr>
        <w:t xml:space="preserve"> Notre cœur s’élargit pour nous permettre de penser et d’agir à partir du Christ et non plus </w:t>
      </w:r>
      <w:r w:rsidR="0056776E">
        <w:rPr>
          <w:sz w:val="26"/>
          <w:szCs w:val="26"/>
        </w:rPr>
        <w:t xml:space="preserve">seulement </w:t>
      </w:r>
      <w:r w:rsidRPr="00D81C7F">
        <w:rPr>
          <w:sz w:val="26"/>
          <w:szCs w:val="26"/>
        </w:rPr>
        <w:t>à partir de nous-mêmes.</w:t>
      </w:r>
    </w:p>
    <w:p w:rsidR="000208DA" w:rsidRPr="003B0303" w:rsidRDefault="000208DA" w:rsidP="00DC1C60">
      <w:pPr>
        <w:rPr>
          <w:sz w:val="28"/>
          <w:szCs w:val="28"/>
        </w:rPr>
      </w:pPr>
    </w:p>
    <w:sectPr w:rsidR="000208DA" w:rsidRPr="003B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03"/>
    <w:rsid w:val="000208DA"/>
    <w:rsid w:val="00035ABE"/>
    <w:rsid w:val="000429A5"/>
    <w:rsid w:val="000923C4"/>
    <w:rsid w:val="001114BE"/>
    <w:rsid w:val="00132B5C"/>
    <w:rsid w:val="0015734B"/>
    <w:rsid w:val="00197C5B"/>
    <w:rsid w:val="001A4988"/>
    <w:rsid w:val="001B6793"/>
    <w:rsid w:val="00225DEC"/>
    <w:rsid w:val="0023064B"/>
    <w:rsid w:val="00250CC9"/>
    <w:rsid w:val="00284E0C"/>
    <w:rsid w:val="002C0FC0"/>
    <w:rsid w:val="003043E3"/>
    <w:rsid w:val="00362D26"/>
    <w:rsid w:val="003838FA"/>
    <w:rsid w:val="003937E6"/>
    <w:rsid w:val="003B0303"/>
    <w:rsid w:val="003C4C2B"/>
    <w:rsid w:val="0046178F"/>
    <w:rsid w:val="004C3149"/>
    <w:rsid w:val="004C56C8"/>
    <w:rsid w:val="00526FFE"/>
    <w:rsid w:val="0056776E"/>
    <w:rsid w:val="00587A5C"/>
    <w:rsid w:val="005D5E35"/>
    <w:rsid w:val="007B6D5E"/>
    <w:rsid w:val="00863100"/>
    <w:rsid w:val="008A1A97"/>
    <w:rsid w:val="00906424"/>
    <w:rsid w:val="009305E9"/>
    <w:rsid w:val="0099701A"/>
    <w:rsid w:val="009C22A3"/>
    <w:rsid w:val="00A24476"/>
    <w:rsid w:val="00A26C45"/>
    <w:rsid w:val="00B2678B"/>
    <w:rsid w:val="00B4317F"/>
    <w:rsid w:val="00B90931"/>
    <w:rsid w:val="00BC0E50"/>
    <w:rsid w:val="00BD283D"/>
    <w:rsid w:val="00BE02A8"/>
    <w:rsid w:val="00C15DF8"/>
    <w:rsid w:val="00CC2EAE"/>
    <w:rsid w:val="00D20A78"/>
    <w:rsid w:val="00D32E13"/>
    <w:rsid w:val="00D81C7F"/>
    <w:rsid w:val="00DC1C60"/>
    <w:rsid w:val="00DD0A81"/>
    <w:rsid w:val="00E01C43"/>
    <w:rsid w:val="00E258A7"/>
    <w:rsid w:val="00E56539"/>
    <w:rsid w:val="00E758BC"/>
    <w:rsid w:val="00F33C68"/>
    <w:rsid w:val="00F573E9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192C7-85F7-41DC-88BC-E908481A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Evêque PERIGUEUX ET SARLAT</dc:creator>
  <cp:keywords/>
  <dc:description/>
  <cp:lastModifiedBy>Evêque PERIGUEUX ET SARLAT</cp:lastModifiedBy>
  <cp:revision>48</cp:revision>
  <dcterms:created xsi:type="dcterms:W3CDTF">2020-04-17T08:07:00Z</dcterms:created>
  <dcterms:modified xsi:type="dcterms:W3CDTF">2020-04-20T06:20:00Z</dcterms:modified>
</cp:coreProperties>
</file>